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E48B0" w14:textId="77777777" w:rsidR="008203BB" w:rsidRPr="00FB6289" w:rsidRDefault="008203BB" w:rsidP="008203BB">
      <w:pPr>
        <w:spacing w:after="0" w:line="240" w:lineRule="auto"/>
        <w:rPr>
          <w:rFonts w:ascii="Times New Roman" w:eastAsia="Times New Roman" w:hAnsi="Times New Roman" w:cs="Times New Roman"/>
          <w:color w:val="575757"/>
          <w:sz w:val="18"/>
          <w:szCs w:val="18"/>
          <w:lang w:eastAsia="pl-PL"/>
        </w:rPr>
      </w:pPr>
    </w:p>
    <w:p w14:paraId="273750D8" w14:textId="77777777" w:rsidR="008203BB" w:rsidRPr="00FB6289" w:rsidRDefault="008203BB" w:rsidP="00820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2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KOMUNIKAT!!!</w:t>
      </w:r>
    </w:p>
    <w:p w14:paraId="10253E32" w14:textId="77777777" w:rsidR="008203BB" w:rsidRPr="00FB6289" w:rsidRDefault="008203BB" w:rsidP="00820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2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Ważna informacja dotycząca</w:t>
      </w:r>
      <w:r w:rsidRPr="00FB62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BONU CIEPŁOWNICZEGO  </w:t>
      </w:r>
    </w:p>
    <w:p w14:paraId="63A42EB3" w14:textId="77777777" w:rsidR="008203BB" w:rsidRDefault="008203BB" w:rsidP="008203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3C2D0D" w14:textId="7F994840" w:rsidR="00711FB5" w:rsidRDefault="008203BB" w:rsidP="005509C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2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związku z licznymi pytaniami dot. bonu ciepłowniczego </w:t>
      </w:r>
      <w:r w:rsidR="0071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</w:t>
      </w:r>
      <w:r w:rsidRPr="00FB62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</w:t>
      </w:r>
      <w:r w:rsidR="0071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Pr="00FB62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Ośrod</w:t>
      </w:r>
      <w:r w:rsidR="0071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 </w:t>
      </w:r>
      <w:r w:rsidRPr="00FB62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Pomocy Społecznej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Istebnej</w:t>
      </w:r>
      <w:r w:rsidRPr="00FB62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informuje</w:t>
      </w:r>
      <w:r w:rsidR="005509C8" w:rsidRPr="00911701">
        <w:rPr>
          <w:rFonts w:ascii="Arial" w:eastAsia="Times New Roman" w:hAnsi="Arial" w:cs="Arial"/>
          <w:color w:val="111111"/>
          <w:sz w:val="24"/>
          <w:szCs w:val="24"/>
          <w:lang w:eastAsia="pl-PL"/>
        </w:rPr>
        <w:t xml:space="preserve">, </w:t>
      </w:r>
      <w:r w:rsidR="005509C8" w:rsidRPr="005509C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że 30 września 2025 r. weszła w życie ustawa z dnia 12 września 2025 r. o bonie ciepłowniczym oraz o zmianie niektórych ustaw w celu ograniczenia wysokości cen energii elektrycznej (Dz. U. z 2025 r. poz. 1302). </w:t>
      </w:r>
      <w:r w:rsidR="005509C8" w:rsidRPr="00711FB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reguluje zasady i tryb przyznawania, ustalania wysokości i wypłacania </w:t>
      </w:r>
      <w:r w:rsidR="005509C8" w:rsidRPr="0071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bonu ciepłowniczego w 2025 roku</w:t>
      </w:r>
      <w:r w:rsidR="005509C8" w:rsidRPr="00711F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46D167" w14:textId="1CDC129C" w:rsidR="005509C8" w:rsidRPr="00292B8A" w:rsidRDefault="00711FB5" w:rsidP="005509C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pl-PL"/>
        </w:rPr>
      </w:pPr>
      <w:r w:rsidRPr="00292B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Bon ciepłowniczy m</w:t>
      </w:r>
      <w:r w:rsidR="005509C8" w:rsidRPr="00292B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ogą otrzymać jedynie </w:t>
      </w:r>
      <w:r w:rsidR="005509C8" w:rsidRPr="00292B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 xml:space="preserve">odbiorcy ciepła systemowego, którzy korzystają z ogrzewania dostarczanego przez lokalne przedsiębiorstwa </w:t>
      </w:r>
      <w:r w:rsidR="00292B8A" w:rsidRPr="00292B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energetyczne</w:t>
      </w:r>
      <w:r w:rsidR="00EA49A8" w:rsidRPr="00292B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( </w:t>
      </w:r>
      <w:r w:rsidR="00EA49A8" w:rsidRPr="00292B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>np. przez elektrociepłownię albo miejską kotłownię).</w:t>
      </w:r>
      <w:bookmarkStart w:id="0" w:name="_GoBack"/>
      <w:bookmarkEnd w:id="0"/>
    </w:p>
    <w:p w14:paraId="69B1010B" w14:textId="7F0CCB3A" w:rsidR="00292B8A" w:rsidRDefault="00292B8A" w:rsidP="005509C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Przez system ciepłowniczy rozumie się sieć ciepłowniczą oraz współpracujące z tą siecią urządzenia lub instalacje służące do wytwarzania lub odbioru ciepła lub chłodu, a także lokalne źródło ciepła lub źródło ciepła bezpośrednio zasilające zewnętrzne instalacje odbiorcze, które są eksploatowane przez przedsiębiorstwo energetyczne prowadzące działalność gospodarczą wytwarzania ciepła, jego przesłania i dystrybucji lub obrotu ciepłem. </w:t>
      </w:r>
    </w:p>
    <w:p w14:paraId="5A3EAEAB" w14:textId="77777777" w:rsidR="00711FB5" w:rsidRPr="00292B8A" w:rsidRDefault="00711FB5" w:rsidP="00711FB5">
      <w:pPr>
        <w:spacing w:after="0"/>
        <w:rPr>
          <w:rFonts w:ascii="Times New Roman" w:hAnsi="Times New Roman" w:cs="Times New Roman"/>
          <w:b/>
          <w:i/>
          <w:color w:val="000000" w:themeColor="text1"/>
        </w:rPr>
      </w:pPr>
      <w:r w:rsidRPr="00292B8A">
        <w:rPr>
          <w:rFonts w:ascii="Times New Roman" w:hAnsi="Times New Roman" w:cs="Times New Roman"/>
          <w:b/>
          <w:i/>
          <w:color w:val="000000" w:themeColor="text1"/>
        </w:rPr>
        <w:t xml:space="preserve">Definicja </w:t>
      </w:r>
      <w:r w:rsidRPr="00292B8A">
        <w:rPr>
          <w:rFonts w:ascii="Times New Roman" w:hAnsi="Times New Roman" w:cs="Times New Roman"/>
          <w:b/>
          <w:i/>
          <w:color w:val="000000" w:themeColor="text1"/>
          <w:u w:val="single"/>
        </w:rPr>
        <w:t>przedsiębiorstwa energetycznego</w:t>
      </w:r>
      <w:r w:rsidRPr="00292B8A">
        <w:rPr>
          <w:rFonts w:ascii="Times New Roman" w:hAnsi="Times New Roman" w:cs="Times New Roman"/>
          <w:b/>
          <w:i/>
          <w:color w:val="000000" w:themeColor="text1"/>
        </w:rPr>
        <w:t xml:space="preserve"> zgodnie z ustawą Prawo energetyczne ( Dz.U.2024.poz 266 </w:t>
      </w:r>
      <w:proofErr w:type="spellStart"/>
      <w:r w:rsidRPr="00292B8A">
        <w:rPr>
          <w:rFonts w:ascii="Times New Roman" w:hAnsi="Times New Roman" w:cs="Times New Roman"/>
          <w:b/>
          <w:i/>
          <w:color w:val="000000" w:themeColor="text1"/>
        </w:rPr>
        <w:t>t.j</w:t>
      </w:r>
      <w:proofErr w:type="spellEnd"/>
      <w:r w:rsidRPr="00292B8A">
        <w:rPr>
          <w:rFonts w:ascii="Times New Roman" w:hAnsi="Times New Roman" w:cs="Times New Roman"/>
          <w:b/>
          <w:i/>
          <w:color w:val="000000" w:themeColor="text1"/>
        </w:rPr>
        <w:t>.): przedsiębiorstwo energetyczne - podmiot prowadzący działalność gospodarczą w zakresie:</w:t>
      </w:r>
    </w:p>
    <w:p w14:paraId="31BFBA4D" w14:textId="77777777" w:rsidR="00711FB5" w:rsidRPr="00292B8A" w:rsidRDefault="00711FB5" w:rsidP="00711FB5">
      <w:pPr>
        <w:spacing w:after="0"/>
        <w:rPr>
          <w:rFonts w:ascii="Times New Roman" w:hAnsi="Times New Roman" w:cs="Times New Roman"/>
          <w:b/>
          <w:i/>
          <w:color w:val="000000" w:themeColor="text1"/>
        </w:rPr>
      </w:pPr>
      <w:r w:rsidRPr="00292B8A">
        <w:rPr>
          <w:rFonts w:ascii="Times New Roman" w:hAnsi="Times New Roman" w:cs="Times New Roman"/>
          <w:b/>
          <w:i/>
          <w:color w:val="000000" w:themeColor="text1"/>
        </w:rPr>
        <w:t>a) wytwarzania, przetwarzania, magazynowania, przesyłania, dystrybucji paliw albo energii lub obrotu nimi lub</w:t>
      </w:r>
    </w:p>
    <w:p w14:paraId="235AF032" w14:textId="77777777" w:rsidR="00711FB5" w:rsidRPr="00292B8A" w:rsidRDefault="00711FB5" w:rsidP="00711FB5">
      <w:pPr>
        <w:spacing w:after="0"/>
        <w:rPr>
          <w:rFonts w:ascii="Times New Roman" w:hAnsi="Times New Roman" w:cs="Times New Roman"/>
          <w:b/>
          <w:i/>
          <w:color w:val="000000" w:themeColor="text1"/>
        </w:rPr>
      </w:pPr>
      <w:r w:rsidRPr="00292B8A">
        <w:rPr>
          <w:rFonts w:ascii="Times New Roman" w:hAnsi="Times New Roman" w:cs="Times New Roman"/>
          <w:b/>
          <w:i/>
          <w:color w:val="000000" w:themeColor="text1"/>
        </w:rPr>
        <w:t>b) przesyłania dwutlenku węgla, lub</w:t>
      </w:r>
    </w:p>
    <w:p w14:paraId="72BD67EE" w14:textId="77777777" w:rsidR="00711FB5" w:rsidRPr="00292B8A" w:rsidRDefault="00711FB5" w:rsidP="00711FB5">
      <w:pPr>
        <w:spacing w:after="0"/>
        <w:rPr>
          <w:rFonts w:ascii="Times New Roman" w:hAnsi="Times New Roman" w:cs="Times New Roman"/>
          <w:b/>
          <w:i/>
          <w:color w:val="000000" w:themeColor="text1"/>
        </w:rPr>
      </w:pPr>
      <w:r w:rsidRPr="00292B8A">
        <w:rPr>
          <w:rFonts w:ascii="Times New Roman" w:hAnsi="Times New Roman" w:cs="Times New Roman"/>
          <w:b/>
          <w:i/>
          <w:color w:val="000000" w:themeColor="text1"/>
        </w:rPr>
        <w:t>c) przeładunku paliw ciekłych, lub</w:t>
      </w:r>
    </w:p>
    <w:p w14:paraId="67491762" w14:textId="77777777" w:rsidR="00711FB5" w:rsidRPr="00292B8A" w:rsidRDefault="00711FB5" w:rsidP="00711FB5">
      <w:pPr>
        <w:spacing w:after="0"/>
        <w:rPr>
          <w:rFonts w:ascii="Times New Roman" w:hAnsi="Times New Roman" w:cs="Times New Roman"/>
          <w:b/>
          <w:i/>
          <w:color w:val="000000" w:themeColor="text1"/>
        </w:rPr>
      </w:pPr>
      <w:r w:rsidRPr="00292B8A">
        <w:rPr>
          <w:rFonts w:ascii="Times New Roman" w:hAnsi="Times New Roman" w:cs="Times New Roman"/>
          <w:b/>
          <w:i/>
          <w:color w:val="000000" w:themeColor="text1"/>
        </w:rPr>
        <w:t>d) agregacji;</w:t>
      </w:r>
    </w:p>
    <w:p w14:paraId="768D6771" w14:textId="77777777" w:rsidR="00711FB5" w:rsidRDefault="005509C8" w:rsidP="005509C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550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Bon ciepłowniczy nie jest</w:t>
      </w:r>
      <w:r w:rsidRPr="005509C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tak powszechnym świadczeniem jak dodatek osłonowy czy bon energetyczny. Zastępuje on bowiem dopłaty dla przedsiębiorstw energetycznych, które dostarczały ciepło w cenie urzędowej niższej niż koszt wytworzenia ciepła.</w:t>
      </w:r>
    </w:p>
    <w:p w14:paraId="53F57925" w14:textId="326D7BE7" w:rsidR="005509C8" w:rsidRPr="00711FB5" w:rsidRDefault="005509C8" w:rsidP="005509C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pl-PL"/>
        </w:rPr>
      </w:pPr>
      <w:r w:rsidRPr="00711FB5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pl-PL"/>
        </w:rPr>
        <w:t xml:space="preserve"> Ś</w:t>
      </w:r>
      <w:r w:rsidRPr="00711F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pl-PL"/>
        </w:rPr>
        <w:t xml:space="preserve">wiadczenie nie przysługuje, gdy korzystamy z ogrzewania z własnego kotła gazowego, węglowego, </w:t>
      </w:r>
      <w:proofErr w:type="spellStart"/>
      <w:r w:rsidRPr="00711F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pl-PL"/>
        </w:rPr>
        <w:t>pelletowego</w:t>
      </w:r>
      <w:proofErr w:type="spellEnd"/>
      <w:r w:rsidRPr="00711F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pl-PL"/>
        </w:rPr>
        <w:t>, pompy ciepła lub energii elektrycznej</w:t>
      </w:r>
      <w:r w:rsidR="00711FB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pl-PL"/>
        </w:rPr>
        <w:t>!!!</w:t>
      </w:r>
    </w:p>
    <w:p w14:paraId="3C729E14" w14:textId="3CEAA64E" w:rsidR="005509C8" w:rsidRPr="005509C8" w:rsidRDefault="005509C8" w:rsidP="005509C8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711FB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WAŻNE!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 xml:space="preserve"> </w:t>
      </w:r>
      <w:r w:rsidRPr="005509C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Pierwszą czynnością wykonaną przed złożeniem wniosku o bon ciepłowniczy, winno być </w:t>
      </w:r>
      <w:r w:rsidRPr="00550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wystąpienie o zaświadczenie.</w:t>
      </w:r>
      <w:r w:rsidRPr="005509C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 Dokument ten, wydany będzie przez spółdzielnię, właściciela lub zarządcę budynku (albo inny podmiot) zobowiązany do dostarczania ciepła z systemu ciepłowniczego, w ciągu 7 dni od wystąpienia Mieszkańca. Zaświadczenie to będzie potwierdzać fakt korzystania z ciepła dostarczanego przez przedsiębiorstwo energetyczne na potrzeby ogrzewania za pośrednictwem systemu ciepłowniczego. Zawierać będzie także informację o cenie ciepła. </w:t>
      </w:r>
      <w:r w:rsidRPr="005509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W przypadku gdy z zaświadczenia będzie wynikać, że cena ciepła, którą ponosi gospodarstwo domowe, jest wyższa od 170 zł/GJ netto, będzie można ubiegać się o bon ciepłowniczy</w:t>
      </w:r>
      <w:r w:rsidRPr="005509C8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. </w:t>
      </w:r>
    </w:p>
    <w:p w14:paraId="2DE99384" w14:textId="4828E348" w:rsidR="008203BB" w:rsidRPr="00FB6289" w:rsidRDefault="008203BB" w:rsidP="00820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98899B" w14:textId="150C5FE9" w:rsidR="008203BB" w:rsidRPr="008203BB" w:rsidRDefault="008203BB" w:rsidP="00820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jest uprawniony do skorzystania z bonu ciepłowniczego</w:t>
      </w:r>
    </w:p>
    <w:p w14:paraId="6BE401E8" w14:textId="77777777" w:rsidR="008203BB" w:rsidRPr="008203BB" w:rsidRDefault="008203BB" w:rsidP="008203BB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03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Bon ciepłowniczy przysługuje w 2025 i 2026 roku gospodarstwom domowym:</w:t>
      </w:r>
    </w:p>
    <w:p w14:paraId="252A1233" w14:textId="77777777" w:rsidR="008203BB" w:rsidRPr="008203BB" w:rsidRDefault="008203BB" w:rsidP="008203B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3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1) korzystającym z </w:t>
      </w:r>
      <w:r w:rsidRPr="00820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ciepła systemowego</w:t>
      </w:r>
      <w:r w:rsidRPr="008203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(dostarczanego przez przedsiębiorstwo energetyczne), </w:t>
      </w:r>
      <w:r w:rsidRPr="00820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które płacą więcej niż 170 zł za GJ</w:t>
      </w:r>
      <w:r w:rsidRPr="008203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7C07A7" w14:textId="0EB451E6" w:rsidR="00962933" w:rsidRDefault="008203BB" w:rsidP="008203BB">
      <w:r w:rsidRPr="008203B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korzystaniu przez gospodarstwo domowe z ciepła systemowego i jednoskładnikowej cenie tego ciepła netto wystawia spółdzielnia, wspólnota mieszkaniowa właściciel, zarządca budynku lub inny podmiot zobowiązany do dostarczania ciepła gospodarstwu domowemu</w:t>
      </w:r>
    </w:p>
    <w:p w14:paraId="7F331BE0" w14:textId="5562E4D0" w:rsidR="008203BB" w:rsidRPr="00711FB5" w:rsidRDefault="008203BB" w:rsidP="008203B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11F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Bon ciepłowniczy nie przysługuje, gdy jednoskładnikowa cena ciepła netto</w:t>
      </w:r>
      <w:r w:rsidRPr="00711F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br/>
        <w:t>jest równa lub niższa niż 170 zł/GJ</w:t>
      </w:r>
    </w:p>
    <w:p w14:paraId="76F2A3CD" w14:textId="77777777" w:rsidR="008203BB" w:rsidRDefault="008203BB" w:rsidP="00820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ADBFA8" w14:textId="1D6CEDFC" w:rsidR="008203BB" w:rsidRPr="008203BB" w:rsidRDefault="008203BB" w:rsidP="00820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03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 w których wysokość przeciętnego miesięcznego dochodu w roku poprzednim nie przekracza kwoty:</w:t>
      </w:r>
    </w:p>
    <w:p w14:paraId="6F9E5FC1" w14:textId="77777777" w:rsidR="008203BB" w:rsidRPr="00911701" w:rsidRDefault="008203BB" w:rsidP="008203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3272,69 zł</w:t>
      </w:r>
      <w:r w:rsidRPr="00911701">
        <w:rPr>
          <w:rFonts w:ascii="Times New Roman" w:eastAsia="Times New Roman" w:hAnsi="Times New Roman" w:cs="Times New Roman"/>
          <w:sz w:val="24"/>
          <w:szCs w:val="24"/>
          <w:lang w:eastAsia="pl-PL"/>
        </w:rPr>
        <w:t> w gospodarstwach jednoosobowych</w:t>
      </w:r>
    </w:p>
    <w:p w14:paraId="29CC5325" w14:textId="77777777" w:rsidR="008203BB" w:rsidRPr="00911701" w:rsidRDefault="008203BB" w:rsidP="008203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2454,52 zł</w:t>
      </w:r>
      <w:r w:rsidRPr="00911701">
        <w:rPr>
          <w:rFonts w:ascii="Times New Roman" w:eastAsia="Times New Roman" w:hAnsi="Times New Roman" w:cs="Times New Roman"/>
          <w:sz w:val="24"/>
          <w:szCs w:val="24"/>
          <w:lang w:eastAsia="pl-PL"/>
        </w:rPr>
        <w:t> na osobę w gospodarstwach wieloosobowych</w:t>
      </w:r>
    </w:p>
    <w:p w14:paraId="408D1974" w14:textId="4DF0F0EE" w:rsidR="008203BB" w:rsidRPr="00911701" w:rsidRDefault="008203BB" w:rsidP="00820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Do dochodu nie wlicza się trzynastej i czternastej emerytury.</w:t>
      </w:r>
    </w:p>
    <w:p w14:paraId="00164DD6" w14:textId="1A34721E" w:rsidR="008203BB" w:rsidRDefault="008203BB" w:rsidP="008203B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70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dochód obliczany dla potrzeb bonu ciepłowniczego przekracza ww. limity, bon będzie przyznany  w mniejszej wysokości zgodnie z zasadą „złotówka za złotówkę”, z dolnym limitem wypłaty bonu w wysokości 20 zł.</w:t>
      </w:r>
    </w:p>
    <w:p w14:paraId="587C90C5" w14:textId="77777777" w:rsidR="008203BB" w:rsidRPr="00911701" w:rsidRDefault="008203BB" w:rsidP="008203B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Ile wyniesie wsparcie?</w:t>
      </w:r>
    </w:p>
    <w:p w14:paraId="3DCAAAE9" w14:textId="77777777" w:rsidR="008203BB" w:rsidRPr="008203BB" w:rsidRDefault="008203BB" w:rsidP="008203BB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11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bonu za okres </w:t>
      </w:r>
      <w:r w:rsidRPr="008203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lipca do grudnia 2025 r. będzie uzależniona od ceny ciepła, która obowiązywała w rozliczeniach z przedsiębiorstwem energetycznym w dniu 30 września 2025 r. i wyniesie:</w:t>
      </w:r>
    </w:p>
    <w:p w14:paraId="230B8237" w14:textId="77777777" w:rsidR="008203BB" w:rsidRPr="00911701" w:rsidRDefault="008203BB" w:rsidP="008203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500 zł</w:t>
      </w:r>
      <w:r w:rsidRPr="00911701">
        <w:rPr>
          <w:rFonts w:ascii="Times New Roman" w:eastAsia="Times New Roman" w:hAnsi="Times New Roman" w:cs="Times New Roman"/>
          <w:sz w:val="24"/>
          <w:szCs w:val="24"/>
          <w:lang w:eastAsia="pl-PL"/>
        </w:rPr>
        <w:t> w przypadku, gdy koszt ciepła wyniesie powyżej 170 zł/GJ i nie więcej niż 200 zł/GJ netto,</w:t>
      </w:r>
    </w:p>
    <w:p w14:paraId="0B8F3C18" w14:textId="77777777" w:rsidR="008203BB" w:rsidRPr="00911701" w:rsidRDefault="008203BB" w:rsidP="008203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1000 zł</w:t>
      </w:r>
      <w:r w:rsidRPr="00911701">
        <w:rPr>
          <w:rFonts w:ascii="Times New Roman" w:eastAsia="Times New Roman" w:hAnsi="Times New Roman" w:cs="Times New Roman"/>
          <w:sz w:val="24"/>
          <w:szCs w:val="24"/>
          <w:lang w:eastAsia="pl-PL"/>
        </w:rPr>
        <w:t> w przypadku, gdy koszt ciepła wyniesie powyżej 200 zł/GJ i nie więcej niż 230 zł/GJ netto,</w:t>
      </w:r>
    </w:p>
    <w:p w14:paraId="11011C78" w14:textId="77777777" w:rsidR="008203BB" w:rsidRPr="00911701" w:rsidRDefault="008203BB" w:rsidP="008203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1750 zł</w:t>
      </w:r>
      <w:r w:rsidRPr="00911701">
        <w:rPr>
          <w:rFonts w:ascii="Times New Roman" w:eastAsia="Times New Roman" w:hAnsi="Times New Roman" w:cs="Times New Roman"/>
          <w:sz w:val="24"/>
          <w:szCs w:val="24"/>
          <w:lang w:eastAsia="pl-PL"/>
        </w:rPr>
        <w:t> w przypadku przekroczenia ceny 230 zł/GJ netto.</w:t>
      </w:r>
    </w:p>
    <w:p w14:paraId="0102DC2A" w14:textId="21699D85" w:rsidR="008203BB" w:rsidRPr="00711FB5" w:rsidRDefault="008203BB" w:rsidP="008203BB">
      <w:pPr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1170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11F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Bon ciepłowniczy za 2025 r.  zostanie wypłacony jednorazowo po otrzymaniu przez gminę dotacji celowej z budżetu państwa na finansowanie wypłat tych świadczeń,</w:t>
      </w:r>
      <w:r w:rsidRPr="00711F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br/>
        <w:t>nie wcześniej niż w lutym 2026 r.</w:t>
      </w:r>
    </w:p>
    <w:p w14:paraId="65C4DCA5" w14:textId="77777777" w:rsidR="008203BB" w:rsidRPr="00911701" w:rsidRDefault="008203BB" w:rsidP="008203B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701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bonu ciepłowniczego za 2026 r. będzie zależna od ceny ciepła obowiązującej w dniu 30 kwietnia 2026 r. i wyniesie:</w:t>
      </w:r>
    </w:p>
    <w:p w14:paraId="4C519848" w14:textId="77777777" w:rsidR="008203BB" w:rsidRPr="00911701" w:rsidRDefault="008203BB" w:rsidP="008203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1000 zł</w:t>
      </w:r>
      <w:r w:rsidRPr="00911701">
        <w:rPr>
          <w:rFonts w:ascii="Times New Roman" w:eastAsia="Times New Roman" w:hAnsi="Times New Roman" w:cs="Times New Roman"/>
          <w:sz w:val="24"/>
          <w:szCs w:val="24"/>
          <w:lang w:eastAsia="pl-PL"/>
        </w:rPr>
        <w:t> w przypadku, gdy koszt ciepła wyniesie powyżej 170 zł/GJ i nie więcej niż 200 zł/GJ netto,</w:t>
      </w:r>
    </w:p>
    <w:p w14:paraId="714BEE80" w14:textId="77777777" w:rsidR="008203BB" w:rsidRPr="00911701" w:rsidRDefault="008203BB" w:rsidP="008203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2000 zł</w:t>
      </w:r>
      <w:r w:rsidRPr="00911701">
        <w:rPr>
          <w:rFonts w:ascii="Times New Roman" w:eastAsia="Times New Roman" w:hAnsi="Times New Roman" w:cs="Times New Roman"/>
          <w:sz w:val="24"/>
          <w:szCs w:val="24"/>
          <w:lang w:eastAsia="pl-PL"/>
        </w:rPr>
        <w:t> w przypadku, gdy koszt ciepła wyniesie powyżej 200 zł/GJ i nie więcej niż 230 zł/GJ netto,</w:t>
      </w:r>
    </w:p>
    <w:p w14:paraId="0909975E" w14:textId="2B4752B8" w:rsidR="008203BB" w:rsidRDefault="008203BB" w:rsidP="008203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3500 zł</w:t>
      </w:r>
      <w:r w:rsidRPr="00911701">
        <w:rPr>
          <w:rFonts w:ascii="Times New Roman" w:eastAsia="Times New Roman" w:hAnsi="Times New Roman" w:cs="Times New Roman"/>
          <w:sz w:val="24"/>
          <w:szCs w:val="24"/>
          <w:lang w:eastAsia="pl-PL"/>
        </w:rPr>
        <w:t> w przypadku przekroczenia ceny 230 zł/GJ netto.</w:t>
      </w:r>
    </w:p>
    <w:p w14:paraId="460F0FC9" w14:textId="77777777" w:rsidR="008203BB" w:rsidRPr="008203BB" w:rsidRDefault="008203BB" w:rsidP="008203BB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Kiedy i gdzie złożyć wniosek  o przyznanie bonu ciepłowniczego:</w:t>
      </w:r>
    </w:p>
    <w:p w14:paraId="3FD702DC" w14:textId="77777777" w:rsidR="008203BB" w:rsidRPr="006D49C3" w:rsidRDefault="008203BB" w:rsidP="008203BB">
      <w:pPr>
        <w:pStyle w:val="Akapitzlist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D49C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lastRenderedPageBreak/>
        <w:t>Od 3 listopada 2025 r. do 15 grudnia 2025  r. (wnioski o bon ciepłowniczy za drugą połowę 2025 roku).</w:t>
      </w:r>
    </w:p>
    <w:p w14:paraId="2B7FA898" w14:textId="3B86DCF2" w:rsidR="008203BB" w:rsidRPr="006D49C3" w:rsidRDefault="008203BB" w:rsidP="008203BB">
      <w:pPr>
        <w:pStyle w:val="Akapitzlist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D49C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Od 1 lipca 2026 r. do 31 sierpnia 2026 r.  (wnioski o bon za 2026 rok).</w:t>
      </w:r>
    </w:p>
    <w:p w14:paraId="5B73A89B" w14:textId="77777777" w:rsidR="008203BB" w:rsidRPr="008203BB" w:rsidRDefault="008203BB" w:rsidP="008203BB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Gdzie?</w:t>
      </w:r>
    </w:p>
    <w:p w14:paraId="7F1836E5" w14:textId="77777777" w:rsidR="008203BB" w:rsidRPr="008203BB" w:rsidRDefault="008203BB" w:rsidP="008203BB">
      <w:pPr>
        <w:pStyle w:val="Akapitzlist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Aby otrzymać bon ciepłowniczy należy złożyć wniosek w formie papierowej  lub elektronicznej wraz z zaświadczeniem o korzystaniu z ciepła systemowego i jego cenie. </w:t>
      </w:r>
      <w:r w:rsidRPr="008203BB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wnioskodawca jest stroną umowy na dostawę ciepła z przedsiębiorstwem energetycznym, zamiast zaświadczenia składa oświadczenie.</w:t>
      </w:r>
    </w:p>
    <w:p w14:paraId="5EFEE14E" w14:textId="2943A898" w:rsidR="008203BB" w:rsidRPr="008203BB" w:rsidRDefault="008203BB" w:rsidP="008203BB">
      <w:pPr>
        <w:pStyle w:val="Akapitzlist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3B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w formie papierowej można złożyć osobiście w </w:t>
      </w:r>
      <w:r w:rsidRPr="008203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Gminnym</w:t>
      </w:r>
      <w:r w:rsidRPr="00820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Ośrodku Pomocy Społecznej w</w:t>
      </w:r>
      <w:r w:rsidR="00711F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Istebnej</w:t>
      </w:r>
      <w:r w:rsidRPr="008203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165FC0" w14:textId="77777777" w:rsidR="008203BB" w:rsidRPr="008203BB" w:rsidRDefault="008203BB" w:rsidP="008203BB">
      <w:pPr>
        <w:pStyle w:val="Akapitzlist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3B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w formie elektronicznej można złożyć:</w:t>
      </w:r>
    </w:p>
    <w:p w14:paraId="3C64309A" w14:textId="5C52D282" w:rsidR="008203BB" w:rsidRPr="008203BB" w:rsidRDefault="008203BB" w:rsidP="008203BB">
      <w:pPr>
        <w:pStyle w:val="Akapitzlist"/>
        <w:numPr>
          <w:ilvl w:val="0"/>
          <w:numId w:val="6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 pomocą platformy </w:t>
      </w:r>
      <w:proofErr w:type="spellStart"/>
      <w:r w:rsidRPr="00820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Epuap</w:t>
      </w:r>
      <w:proofErr w:type="spellEnd"/>
      <w:r w:rsidRPr="008203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systemu e-Doręczeń </w:t>
      </w:r>
      <w:r w:rsidRPr="008203BB">
        <w:rPr>
          <w:rFonts w:ascii="Times New Roman" w:eastAsia="Times New Roman" w:hAnsi="Times New Roman" w:cs="Times New Roman"/>
          <w:sz w:val="24"/>
          <w:szCs w:val="24"/>
          <w:lang w:eastAsia="pl-PL"/>
        </w:rPr>
        <w:t> po zatwierdzeniu ich kwalifikowanym podpisem elektronicznym lub z wykorzystaniem profilu zaufanego.</w:t>
      </w:r>
      <w:r w:rsidRPr="008203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Adres skrytki </w:t>
      </w:r>
      <w:proofErr w:type="spellStart"/>
      <w:r w:rsidRPr="008203BB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20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="005509C8" w:rsidRPr="005509C8">
        <w:rPr>
          <w:rFonts w:ascii="Arial" w:hAnsi="Arial" w:cs="Arial"/>
          <w:b/>
          <w:color w:val="3F3F3F"/>
          <w:shd w:val="clear" w:color="auto" w:fill="FFFFFF"/>
        </w:rPr>
        <w:t>gops_istebna</w:t>
      </w:r>
      <w:proofErr w:type="spellEnd"/>
      <w:r w:rsidR="005509C8" w:rsidRPr="005509C8">
        <w:rPr>
          <w:rFonts w:ascii="Arial" w:hAnsi="Arial" w:cs="Arial"/>
          <w:b/>
          <w:color w:val="3F3F3F"/>
          <w:shd w:val="clear" w:color="auto" w:fill="FFFFFF"/>
        </w:rPr>
        <w:t>/skrytka</w:t>
      </w:r>
    </w:p>
    <w:p w14:paraId="5A02F248" w14:textId="77777777" w:rsidR="008203BB" w:rsidRPr="00FB6289" w:rsidRDefault="008203BB" w:rsidP="008203BB">
      <w:pPr>
        <w:spacing w:before="2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28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podstawie:</w:t>
      </w:r>
    </w:p>
    <w:p w14:paraId="3E15A346" w14:textId="03737FFB" w:rsidR="008203BB" w:rsidRDefault="008203BB" w:rsidP="008203B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628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12 września 2025 r. o bonie ciepłowniczym oraz o zmianie niektórych ustaw w celu ograniczenia wysokości cen energii elektrycznej (Dz. U. z 2025r. poz. 1302).</w:t>
      </w:r>
    </w:p>
    <w:p w14:paraId="01015F6F" w14:textId="5C53FE18" w:rsidR="00EA49A8" w:rsidRPr="00FB6289" w:rsidRDefault="00EA49A8" w:rsidP="008203B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10 kwietnia 1997r. prawo energetyczne ( </w:t>
      </w:r>
      <w:r w:rsidR="0071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jednolity: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Dz.U.</w:t>
      </w:r>
      <w:r w:rsidR="00711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2024 poz.266)</w:t>
      </w:r>
    </w:p>
    <w:p w14:paraId="4E52D003" w14:textId="77777777" w:rsidR="008203BB" w:rsidRDefault="008203BB"/>
    <w:sectPr w:rsidR="00820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3496"/>
    <w:multiLevelType w:val="multilevel"/>
    <w:tmpl w:val="2FC0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A61E2"/>
    <w:multiLevelType w:val="multilevel"/>
    <w:tmpl w:val="A954A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618D0"/>
    <w:multiLevelType w:val="hybridMultilevel"/>
    <w:tmpl w:val="AA0280E2"/>
    <w:lvl w:ilvl="0" w:tplc="438E2EB2">
      <w:start w:val="2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5448F"/>
    <w:multiLevelType w:val="multilevel"/>
    <w:tmpl w:val="C38C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04E71"/>
    <w:multiLevelType w:val="multilevel"/>
    <w:tmpl w:val="F9BAF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D90554"/>
    <w:multiLevelType w:val="multilevel"/>
    <w:tmpl w:val="301A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10"/>
    <w:rsid w:val="00292B8A"/>
    <w:rsid w:val="003D2910"/>
    <w:rsid w:val="005509C8"/>
    <w:rsid w:val="006A50A5"/>
    <w:rsid w:val="006D49C3"/>
    <w:rsid w:val="00711FB5"/>
    <w:rsid w:val="008203BB"/>
    <w:rsid w:val="00962933"/>
    <w:rsid w:val="00EA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2DEC"/>
  <w15:chartTrackingRefBased/>
  <w15:docId w15:val="{E77C9D23-BC96-4999-8245-8212731B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0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Sikora</dc:creator>
  <cp:keywords/>
  <dc:description/>
  <cp:lastModifiedBy>Barbara Sikora</cp:lastModifiedBy>
  <cp:revision>6</cp:revision>
  <cp:lastPrinted>2025-10-30T12:34:00Z</cp:lastPrinted>
  <dcterms:created xsi:type="dcterms:W3CDTF">2025-10-13T14:17:00Z</dcterms:created>
  <dcterms:modified xsi:type="dcterms:W3CDTF">2025-11-03T08:48:00Z</dcterms:modified>
</cp:coreProperties>
</file>